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6FC" w:rsidRPr="00EB65B2" w:rsidRDefault="006636FC" w:rsidP="00EB65B2">
      <w:pPr>
        <w:jc w:val="center"/>
        <w:rPr>
          <w:sz w:val="32"/>
          <w:szCs w:val="32"/>
        </w:rPr>
      </w:pPr>
      <w:r w:rsidRPr="00EB65B2">
        <w:rPr>
          <w:sz w:val="32"/>
          <w:szCs w:val="32"/>
        </w:rPr>
        <w:t>Teszt</w:t>
      </w:r>
      <w:r w:rsidR="00EB65B2">
        <w:rPr>
          <w:sz w:val="32"/>
          <w:szCs w:val="32"/>
        </w:rPr>
        <w:t xml:space="preserve"> – </w:t>
      </w:r>
      <w:proofErr w:type="spellStart"/>
      <w:r w:rsidR="00EB65B2">
        <w:rPr>
          <w:sz w:val="32"/>
          <w:szCs w:val="32"/>
        </w:rPr>
        <w:t>ageizmus</w:t>
      </w:r>
      <w:proofErr w:type="spellEnd"/>
    </w:p>
    <w:p w:rsidR="00EB65B2" w:rsidRDefault="00166A13" w:rsidP="00166A13">
      <w:pPr>
        <w:pStyle w:val="Listaszerbekezds"/>
        <w:numPr>
          <w:ilvl w:val="0"/>
          <w:numId w:val="1"/>
        </w:numPr>
      </w:pPr>
      <w:r>
        <w:t xml:space="preserve">Az </w:t>
      </w:r>
      <w:proofErr w:type="spellStart"/>
      <w:r>
        <w:t>ageista</w:t>
      </w:r>
      <w:proofErr w:type="spellEnd"/>
      <w:r>
        <w:t xml:space="preserve"> viselkedés kísérőjelenségei közé egy olyan keveredett, mely nem releváns.</w:t>
      </w:r>
    </w:p>
    <w:p w:rsidR="00D06BAC" w:rsidRDefault="00D06BAC" w:rsidP="00D06BAC">
      <w:pPr>
        <w:pStyle w:val="Listaszerbekezds"/>
      </w:pPr>
      <w:bookmarkStart w:id="0" w:name="_GoBack"/>
      <w:bookmarkEnd w:id="0"/>
    </w:p>
    <w:p w:rsidR="00EB65B2" w:rsidRDefault="00EB65B2" w:rsidP="00EB65B2">
      <w:pPr>
        <w:pStyle w:val="Listaszerbekezds"/>
        <w:numPr>
          <w:ilvl w:val="0"/>
          <w:numId w:val="2"/>
        </w:numPr>
      </w:pPr>
      <w:r>
        <w:t>Papának vagy mamának szólítani nem családban történő interakcióban egy idősebb személyt</w:t>
      </w:r>
      <w:r w:rsidR="00D06BAC">
        <w:t>.</w:t>
      </w:r>
    </w:p>
    <w:p w:rsidR="00166A13" w:rsidRDefault="00EB65B2" w:rsidP="00EB65B2">
      <w:pPr>
        <w:pStyle w:val="Listaszerbekezds"/>
        <w:numPr>
          <w:ilvl w:val="0"/>
          <w:numId w:val="2"/>
        </w:numPr>
      </w:pPr>
      <w:r w:rsidRPr="008E6757">
        <w:rPr>
          <w:color w:val="FF0000"/>
        </w:rPr>
        <w:t>A klimaxon túli nőket csontritkulásra szűrni</w:t>
      </w:r>
      <w:r w:rsidR="00D06BAC">
        <w:t>.</w:t>
      </w:r>
    </w:p>
    <w:p w:rsidR="00EB65B2" w:rsidRDefault="00EB65B2" w:rsidP="00EB65B2">
      <w:pPr>
        <w:pStyle w:val="Listaszerbekezds"/>
        <w:numPr>
          <w:ilvl w:val="0"/>
          <w:numId w:val="2"/>
        </w:numPr>
      </w:pPr>
      <w:r>
        <w:t>Idősebbekkel egyszerűbb fogalmazásban, lassabban és hangosabban megszólítani az utcán</w:t>
      </w:r>
      <w:r w:rsidR="00D06BAC">
        <w:t>.</w:t>
      </w:r>
    </w:p>
    <w:p w:rsidR="00EB65B2" w:rsidRDefault="00EB65B2" w:rsidP="00EB65B2">
      <w:pPr>
        <w:pStyle w:val="Listaszerbekezds"/>
        <w:numPr>
          <w:ilvl w:val="0"/>
          <w:numId w:val="2"/>
        </w:numPr>
      </w:pPr>
      <w:r>
        <w:t xml:space="preserve">A zöldre váltott lámpa jelére való lassabb elindulást annak tulajdonítani, hogy biztos öreg a sofőr. </w:t>
      </w:r>
    </w:p>
    <w:p w:rsidR="00EB65B2" w:rsidRDefault="00EB65B2" w:rsidP="00EB65B2">
      <w:pPr>
        <w:pStyle w:val="Listaszerbekezds"/>
      </w:pPr>
    </w:p>
    <w:p w:rsidR="00166A13" w:rsidRDefault="00166A13" w:rsidP="00166A13">
      <w:pPr>
        <w:pStyle w:val="Listaszerbekezds"/>
        <w:numPr>
          <w:ilvl w:val="0"/>
          <w:numId w:val="1"/>
        </w:numPr>
      </w:pPr>
      <w:r>
        <w:t xml:space="preserve">Az </w:t>
      </w:r>
      <w:proofErr w:type="spellStart"/>
      <w:r>
        <w:t>ageizmus</w:t>
      </w:r>
      <w:proofErr w:type="spellEnd"/>
      <w:r>
        <w:t xml:space="preserve"> hátterében húzódó történelmi háttértényezők. Az egyik nem releváns. </w:t>
      </w:r>
    </w:p>
    <w:p w:rsidR="00D06BAC" w:rsidRDefault="00D06BAC" w:rsidP="00D06BAC">
      <w:pPr>
        <w:pStyle w:val="Listaszerbekezds"/>
      </w:pPr>
    </w:p>
    <w:p w:rsidR="00EB65B2" w:rsidRDefault="00EB65B2" w:rsidP="00EB65B2">
      <w:pPr>
        <w:pStyle w:val="Listaszerbekezds"/>
        <w:numPr>
          <w:ilvl w:val="0"/>
          <w:numId w:val="3"/>
        </w:numPr>
      </w:pPr>
      <w:r>
        <w:t>Megnövekedett a mobilitás, nem élnek együtt a nagycsaládok</w:t>
      </w:r>
      <w:r w:rsidR="00D06BAC">
        <w:t>.</w:t>
      </w:r>
    </w:p>
    <w:p w:rsidR="00EB65B2" w:rsidRDefault="00EB65B2" w:rsidP="00EB65B2">
      <w:pPr>
        <w:pStyle w:val="Listaszerbekezds"/>
        <w:numPr>
          <w:ilvl w:val="0"/>
          <w:numId w:val="3"/>
        </w:numPr>
      </w:pPr>
      <w:r>
        <w:t xml:space="preserve">A könyvnyomtatással elkezdődött a folyamat, </w:t>
      </w:r>
      <w:r w:rsidR="00C20CC2">
        <w:t>melyben az idősek tudása és bölcsessége helyettesíthetővé vált</w:t>
      </w:r>
      <w:r w:rsidR="00D06BAC">
        <w:t>.</w:t>
      </w:r>
    </w:p>
    <w:p w:rsidR="00C20CC2" w:rsidRPr="008E6757" w:rsidRDefault="00C20CC2" w:rsidP="00EB65B2">
      <w:pPr>
        <w:pStyle w:val="Listaszerbekezds"/>
        <w:numPr>
          <w:ilvl w:val="0"/>
          <w:numId w:val="3"/>
        </w:numPr>
        <w:rPr>
          <w:color w:val="FF0000"/>
        </w:rPr>
      </w:pPr>
      <w:r w:rsidRPr="008E6757">
        <w:rPr>
          <w:color w:val="FF0000"/>
        </w:rPr>
        <w:t xml:space="preserve">Az amerikai kultúra a fiatalságot </w:t>
      </w:r>
      <w:proofErr w:type="spellStart"/>
      <w:r w:rsidRPr="008E6757">
        <w:rPr>
          <w:color w:val="FF0000"/>
        </w:rPr>
        <w:t>promótálja</w:t>
      </w:r>
      <w:proofErr w:type="spellEnd"/>
      <w:r w:rsidR="00D06BAC" w:rsidRPr="008E6757">
        <w:rPr>
          <w:color w:val="FF0000"/>
        </w:rPr>
        <w:t>.</w:t>
      </w:r>
    </w:p>
    <w:p w:rsidR="00C20CC2" w:rsidRDefault="00C20CC2" w:rsidP="00EB65B2">
      <w:pPr>
        <w:pStyle w:val="Listaszerbekezds"/>
        <w:numPr>
          <w:ilvl w:val="0"/>
          <w:numId w:val="3"/>
        </w:numPr>
      </w:pPr>
      <w:r>
        <w:t>Az internettel az információk személyesen tárolt és integrált tudás nélkül is azonnal elérhetők.</w:t>
      </w:r>
    </w:p>
    <w:p w:rsidR="00C20CC2" w:rsidRDefault="00C20CC2" w:rsidP="00C20CC2">
      <w:pPr>
        <w:pStyle w:val="Listaszerbekezds"/>
      </w:pPr>
    </w:p>
    <w:p w:rsidR="00166A13" w:rsidRDefault="00166A13" w:rsidP="00166A13">
      <w:pPr>
        <w:pStyle w:val="Listaszerbekezds"/>
        <w:numPr>
          <w:ilvl w:val="0"/>
          <w:numId w:val="1"/>
        </w:numPr>
      </w:pPr>
      <w:r>
        <w:t xml:space="preserve">Az </w:t>
      </w:r>
      <w:proofErr w:type="spellStart"/>
      <w:r>
        <w:t>ageizmus</w:t>
      </w:r>
      <w:proofErr w:type="spellEnd"/>
      <w:r>
        <w:t xml:space="preserve"> mögött húzódó legfőbb pszichológiai o</w:t>
      </w:r>
      <w:r w:rsidR="00D06BAC">
        <w:t>k.</w:t>
      </w:r>
    </w:p>
    <w:p w:rsidR="00D06BAC" w:rsidRDefault="00D06BAC" w:rsidP="00D06BAC">
      <w:pPr>
        <w:pStyle w:val="Listaszerbekezds"/>
      </w:pPr>
    </w:p>
    <w:p w:rsidR="00C20CC2" w:rsidRPr="008E6757" w:rsidRDefault="00C20CC2" w:rsidP="00C20CC2">
      <w:pPr>
        <w:pStyle w:val="Listaszerbekezds"/>
        <w:numPr>
          <w:ilvl w:val="0"/>
          <w:numId w:val="4"/>
        </w:numPr>
        <w:rPr>
          <w:color w:val="FF0000"/>
        </w:rPr>
      </w:pPr>
      <w:r w:rsidRPr="008E6757">
        <w:rPr>
          <w:color w:val="FF0000"/>
        </w:rPr>
        <w:t>Az elmúlástól való félelem.</w:t>
      </w:r>
    </w:p>
    <w:p w:rsidR="00C20CC2" w:rsidRDefault="00C20CC2" w:rsidP="00C20CC2">
      <w:pPr>
        <w:pStyle w:val="Listaszerbekezds"/>
        <w:numPr>
          <w:ilvl w:val="0"/>
          <w:numId w:val="4"/>
        </w:numPr>
      </w:pPr>
      <w:r>
        <w:t>Az időseknek a fiatalokkal szembeni ellenségessége.</w:t>
      </w:r>
    </w:p>
    <w:p w:rsidR="00C20CC2" w:rsidRDefault="00C20CC2" w:rsidP="00C20CC2">
      <w:pPr>
        <w:pStyle w:val="Listaszerbekezds"/>
        <w:numPr>
          <w:ilvl w:val="0"/>
          <w:numId w:val="4"/>
        </w:numPr>
      </w:pPr>
      <w:r>
        <w:t>Az idősek konzervativizmusa.</w:t>
      </w:r>
    </w:p>
    <w:p w:rsidR="00C20CC2" w:rsidRDefault="00C20CC2" w:rsidP="00C20CC2">
      <w:pPr>
        <w:pStyle w:val="Listaszerbekezds"/>
        <w:numPr>
          <w:ilvl w:val="0"/>
          <w:numId w:val="4"/>
        </w:numPr>
      </w:pPr>
      <w:r>
        <w:t>Az idősek hanyatló kognitív képességei.</w:t>
      </w:r>
    </w:p>
    <w:p w:rsidR="00C20CC2" w:rsidRDefault="00C20CC2" w:rsidP="00C20CC2">
      <w:pPr>
        <w:pStyle w:val="Listaszerbekezds"/>
      </w:pPr>
    </w:p>
    <w:p w:rsidR="007B3D3F" w:rsidRDefault="007B3D3F" w:rsidP="00166A13">
      <w:pPr>
        <w:pStyle w:val="Listaszerbekezds"/>
        <w:numPr>
          <w:ilvl w:val="0"/>
          <w:numId w:val="1"/>
        </w:numPr>
      </w:pPr>
      <w:r w:rsidRPr="006636FC">
        <w:t xml:space="preserve"> </w:t>
      </w:r>
      <w:r w:rsidR="00166A13">
        <w:t>Kikre jellemző? Találja meg a legpontosabb választ!</w:t>
      </w:r>
    </w:p>
    <w:p w:rsidR="00D06BAC" w:rsidRDefault="00D06BAC" w:rsidP="00D06BAC">
      <w:pPr>
        <w:pStyle w:val="Listaszerbekezds"/>
      </w:pPr>
    </w:p>
    <w:p w:rsidR="00C20CC2" w:rsidRDefault="00C20CC2" w:rsidP="00C20CC2">
      <w:pPr>
        <w:pStyle w:val="Listaszerbekezds"/>
        <w:numPr>
          <w:ilvl w:val="0"/>
          <w:numId w:val="5"/>
        </w:numPr>
      </w:pPr>
      <w:r>
        <w:t>A fiatalokra</w:t>
      </w:r>
      <w:r w:rsidR="00D06BAC">
        <w:t>.</w:t>
      </w:r>
    </w:p>
    <w:p w:rsidR="00C20CC2" w:rsidRDefault="00C20CC2" w:rsidP="00C20CC2">
      <w:pPr>
        <w:pStyle w:val="Listaszerbekezds"/>
        <w:numPr>
          <w:ilvl w:val="0"/>
          <w:numId w:val="5"/>
        </w:numPr>
      </w:pPr>
      <w:r>
        <w:t>Azokra, akik munkájuk során sokat konfrontálódnak idősebbekkel</w:t>
      </w:r>
      <w:r w:rsidR="00D06BAC">
        <w:t>.</w:t>
      </w:r>
    </w:p>
    <w:p w:rsidR="00C20CC2" w:rsidRDefault="00C20CC2" w:rsidP="00C20CC2">
      <w:pPr>
        <w:pStyle w:val="Listaszerbekezds"/>
        <w:numPr>
          <w:ilvl w:val="0"/>
          <w:numId w:val="5"/>
        </w:numPr>
      </w:pPr>
      <w:r>
        <w:t>A középkorúakra, mert ők félnek legjobban az elközelgő öregedéstől</w:t>
      </w:r>
      <w:r w:rsidR="00D06BAC">
        <w:t>.</w:t>
      </w:r>
    </w:p>
    <w:p w:rsidR="00C20CC2" w:rsidRPr="008E6757" w:rsidRDefault="00C20CC2" w:rsidP="00C20CC2">
      <w:pPr>
        <w:pStyle w:val="Listaszerbekezds"/>
        <w:numPr>
          <w:ilvl w:val="0"/>
          <w:numId w:val="5"/>
        </w:numPr>
        <w:rPr>
          <w:color w:val="FF0000"/>
        </w:rPr>
      </w:pPr>
      <w:r w:rsidRPr="008E6757">
        <w:rPr>
          <w:color w:val="FF0000"/>
        </w:rPr>
        <w:t>Mindenkire, még a segítő foglalkozásúakra is.</w:t>
      </w:r>
    </w:p>
    <w:p w:rsidR="00C20CC2" w:rsidRDefault="00C20CC2" w:rsidP="00C20CC2"/>
    <w:p w:rsidR="00166A13" w:rsidRDefault="00166A13" w:rsidP="00166A13">
      <w:pPr>
        <w:pStyle w:val="Listaszerbekezds"/>
        <w:numPr>
          <w:ilvl w:val="0"/>
          <w:numId w:val="1"/>
        </w:numPr>
      </w:pPr>
      <w:r>
        <w:t xml:space="preserve">Hogyan lehet tenni az </w:t>
      </w:r>
      <w:proofErr w:type="spellStart"/>
      <w:r>
        <w:t>ageizmus</w:t>
      </w:r>
      <w:proofErr w:type="spellEnd"/>
      <w:r>
        <w:t xml:space="preserve"> ellen? Az egyik válasz nem hoz célravezető megoldást.</w:t>
      </w:r>
    </w:p>
    <w:p w:rsidR="00D06BAC" w:rsidRDefault="00D06BAC" w:rsidP="00D06BAC">
      <w:pPr>
        <w:pStyle w:val="Listaszerbekezds"/>
      </w:pPr>
    </w:p>
    <w:p w:rsidR="00C20CC2" w:rsidRDefault="00C20CC2" w:rsidP="00C20CC2">
      <w:pPr>
        <w:pStyle w:val="Listaszerbekezds"/>
        <w:numPr>
          <w:ilvl w:val="0"/>
          <w:numId w:val="6"/>
        </w:numPr>
      </w:pPr>
      <w:r>
        <w:t xml:space="preserve">Az integráció a kontaktus alapján csökkenti az </w:t>
      </w:r>
      <w:proofErr w:type="spellStart"/>
      <w:r>
        <w:t>ageizmust</w:t>
      </w:r>
      <w:proofErr w:type="spellEnd"/>
      <w:r>
        <w:t>.</w:t>
      </w:r>
    </w:p>
    <w:p w:rsidR="00C20CC2" w:rsidRPr="008E6757" w:rsidRDefault="00D06BAC" w:rsidP="00C20CC2">
      <w:pPr>
        <w:pStyle w:val="Listaszerbekezds"/>
        <w:numPr>
          <w:ilvl w:val="0"/>
          <w:numId w:val="6"/>
        </w:numPr>
        <w:rPr>
          <w:color w:val="FF0000"/>
        </w:rPr>
      </w:pPr>
      <w:r w:rsidRPr="008E6757">
        <w:rPr>
          <w:color w:val="FF0000"/>
        </w:rPr>
        <w:t xml:space="preserve">Mindent meg kell tenni az öregedés feltartóztatása ellen (egészséges élet, csinos külső pl.), és akkor kevésbé lesznek az emberek </w:t>
      </w:r>
      <w:proofErr w:type="spellStart"/>
      <w:r w:rsidRPr="008E6757">
        <w:rPr>
          <w:color w:val="FF0000"/>
        </w:rPr>
        <w:t>ageisták</w:t>
      </w:r>
      <w:proofErr w:type="spellEnd"/>
      <w:r w:rsidRPr="008E6757">
        <w:rPr>
          <w:color w:val="FF0000"/>
        </w:rPr>
        <w:t>.</w:t>
      </w:r>
    </w:p>
    <w:p w:rsidR="00D06BAC" w:rsidRDefault="00D06BAC" w:rsidP="00C20CC2">
      <w:pPr>
        <w:pStyle w:val="Listaszerbekezds"/>
        <w:numPr>
          <w:ilvl w:val="0"/>
          <w:numId w:val="6"/>
        </w:numPr>
      </w:pPr>
      <w:r>
        <w:t>Az időseket védő jogi szabályozás (pl. védett kor az elbocsátásoknál) segít.</w:t>
      </w:r>
    </w:p>
    <w:p w:rsidR="00D06BAC" w:rsidRPr="006636FC" w:rsidRDefault="00D06BAC" w:rsidP="00C20CC2">
      <w:pPr>
        <w:pStyle w:val="Listaszerbekezds"/>
        <w:numPr>
          <w:ilvl w:val="0"/>
          <w:numId w:val="6"/>
        </w:numPr>
      </w:pPr>
      <w:r>
        <w:t xml:space="preserve">A médiakvóták is az </w:t>
      </w:r>
      <w:proofErr w:type="spellStart"/>
      <w:r>
        <w:t>ageizmus</w:t>
      </w:r>
      <w:proofErr w:type="spellEnd"/>
      <w:r>
        <w:t xml:space="preserve"> ellen hozott fellépések hatékony vagy kevéssé hatékony példái. </w:t>
      </w:r>
    </w:p>
    <w:sectPr w:rsidR="00D06BAC" w:rsidRPr="00663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A6ACE"/>
    <w:multiLevelType w:val="hybridMultilevel"/>
    <w:tmpl w:val="BE9036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020E1"/>
    <w:multiLevelType w:val="hybridMultilevel"/>
    <w:tmpl w:val="8156261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A2CC7"/>
    <w:multiLevelType w:val="hybridMultilevel"/>
    <w:tmpl w:val="D50E167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A010F"/>
    <w:multiLevelType w:val="hybridMultilevel"/>
    <w:tmpl w:val="328A5F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2487"/>
    <w:multiLevelType w:val="hybridMultilevel"/>
    <w:tmpl w:val="144C06B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94ABF"/>
    <w:multiLevelType w:val="hybridMultilevel"/>
    <w:tmpl w:val="893AFF4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00"/>
    <w:rsid w:val="00166A13"/>
    <w:rsid w:val="00181500"/>
    <w:rsid w:val="006636FC"/>
    <w:rsid w:val="007B3D3F"/>
    <w:rsid w:val="008E6757"/>
    <w:rsid w:val="00B54B91"/>
    <w:rsid w:val="00C20CC2"/>
    <w:rsid w:val="00D06BAC"/>
    <w:rsid w:val="00EB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2D9F"/>
  <w15:chartTrackingRefBased/>
  <w15:docId w15:val="{09AF64ED-A0B8-4FE5-A84C-0FAC70A8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66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2020-03-23T10:40:00Z</dcterms:created>
  <dcterms:modified xsi:type="dcterms:W3CDTF">2020-03-23T10:42:00Z</dcterms:modified>
</cp:coreProperties>
</file>