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C81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A kölcsönösen függő kétszemélyes helyzetek alaptípusai. Az egyik kilóg.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konfliktus dilemmája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megújuló erőforrások dilemmája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kooperáció dilemmája</w:t>
      </w:r>
    </w:p>
    <w:p w:rsidR="0026548A" w:rsidRPr="002B15C7" w:rsidRDefault="0026548A" w:rsidP="0026548A">
      <w:pPr>
        <w:numPr>
          <w:ilvl w:val="0"/>
          <w:numId w:val="2"/>
        </w:numPr>
        <w:rPr>
          <w:sz w:val="28"/>
          <w:szCs w:val="28"/>
        </w:rPr>
      </w:pPr>
      <w:r w:rsidRPr="002B15C7">
        <w:rPr>
          <w:sz w:val="28"/>
          <w:szCs w:val="28"/>
        </w:rPr>
        <w:t>koordináció dilemmája</w:t>
      </w:r>
    </w:p>
    <w:p w:rsidR="0026548A" w:rsidRPr="002B15C7" w:rsidRDefault="0026548A" w:rsidP="0026548A">
      <w:pPr>
        <w:rPr>
          <w:sz w:val="28"/>
          <w:szCs w:val="28"/>
        </w:rPr>
      </w:pPr>
    </w:p>
    <w:p w:rsidR="0026548A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A viselkedéses játékelmélet munkamódszere. 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Játékelméleti alapokon elméleti levezetését adja a racionális döntésnek. 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>Empirikus viselkedéses adatokat viszonyít a játékelméleti racionális megoldáshoz és értelmezi az eltérést.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>Számítógépes szimulációval gyűjt adatokat és viszonyítja azokat a játékelméleti racionális megoldáshoz.</w:t>
      </w:r>
    </w:p>
    <w:p w:rsidR="0026548A" w:rsidRPr="002B15C7" w:rsidRDefault="0026548A" w:rsidP="0026548A">
      <w:pPr>
        <w:numPr>
          <w:ilvl w:val="0"/>
          <w:numId w:val="3"/>
        </w:numPr>
        <w:rPr>
          <w:sz w:val="28"/>
          <w:szCs w:val="28"/>
        </w:rPr>
      </w:pPr>
      <w:r w:rsidRPr="002B15C7">
        <w:rPr>
          <w:sz w:val="28"/>
          <w:szCs w:val="28"/>
        </w:rPr>
        <w:t>Játékelméleti alapokon ad alkalmazott viselkedéses tanácsokat.</w:t>
      </w:r>
    </w:p>
    <w:p w:rsidR="0026548A" w:rsidRPr="002B15C7" w:rsidRDefault="0026548A" w:rsidP="0026548A">
      <w:pPr>
        <w:rPr>
          <w:sz w:val="28"/>
          <w:szCs w:val="28"/>
        </w:rPr>
      </w:pPr>
    </w:p>
    <w:p w:rsidR="0026548A" w:rsidRPr="002B15C7" w:rsidRDefault="0026548A" w:rsidP="0026548A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Mit jelent a </w:t>
      </w:r>
      <w:proofErr w:type="spellStart"/>
      <w:r w:rsidRPr="002B15C7">
        <w:rPr>
          <w:sz w:val="28"/>
          <w:szCs w:val="28"/>
        </w:rPr>
        <w:t>Nash</w:t>
      </w:r>
      <w:proofErr w:type="spellEnd"/>
      <w:r w:rsidRPr="002B15C7">
        <w:rPr>
          <w:sz w:val="28"/>
          <w:szCs w:val="28"/>
        </w:rPr>
        <w:t>-egyensúly?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Azt a viselkedés-választás </w:t>
      </w:r>
      <w:proofErr w:type="spellStart"/>
      <w:r w:rsidRPr="002B15C7">
        <w:rPr>
          <w:sz w:val="28"/>
          <w:szCs w:val="28"/>
        </w:rPr>
        <w:t>együttjárást</w:t>
      </w:r>
      <w:proofErr w:type="spellEnd"/>
      <w:r w:rsidRPr="002B15C7">
        <w:rPr>
          <w:sz w:val="28"/>
          <w:szCs w:val="28"/>
        </w:rPr>
        <w:t xml:space="preserve"> jelenti, mely a legnagyobb együttes nyereséget eredményezi.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>A kölcsönös versengést jelenti, általában.</w:t>
      </w:r>
    </w:p>
    <w:p w:rsidR="0026548A" w:rsidRPr="002B15C7" w:rsidRDefault="0026548A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Olyan viselkedés-választás </w:t>
      </w:r>
      <w:proofErr w:type="spellStart"/>
      <w:r w:rsidRPr="002B15C7">
        <w:rPr>
          <w:sz w:val="28"/>
          <w:szCs w:val="28"/>
        </w:rPr>
        <w:t>együttjárást</w:t>
      </w:r>
      <w:proofErr w:type="spellEnd"/>
      <w:r w:rsidRPr="002B15C7">
        <w:rPr>
          <w:sz w:val="28"/>
          <w:szCs w:val="28"/>
        </w:rPr>
        <w:t xml:space="preserve"> jelent, melyben kiegyensúlyozottan osztozkodnak a jutalmakon.</w:t>
      </w:r>
    </w:p>
    <w:p w:rsidR="0026548A" w:rsidRPr="002B15C7" w:rsidRDefault="007F5175" w:rsidP="0026548A">
      <w:pPr>
        <w:numPr>
          <w:ilvl w:val="0"/>
          <w:numId w:val="4"/>
        </w:numPr>
        <w:rPr>
          <w:sz w:val="28"/>
          <w:szCs w:val="28"/>
        </w:rPr>
      </w:pPr>
      <w:r w:rsidRPr="002B15C7">
        <w:rPr>
          <w:sz w:val="28"/>
          <w:szCs w:val="28"/>
        </w:rPr>
        <w:t xml:space="preserve">Olyan viselkedés-választás </w:t>
      </w:r>
      <w:proofErr w:type="spellStart"/>
      <w:r w:rsidRPr="002B15C7">
        <w:rPr>
          <w:sz w:val="28"/>
          <w:szCs w:val="28"/>
        </w:rPr>
        <w:t>együttjárást</w:t>
      </w:r>
      <w:proofErr w:type="spellEnd"/>
      <w:r w:rsidRPr="002B15C7">
        <w:rPr>
          <w:sz w:val="28"/>
          <w:szCs w:val="28"/>
        </w:rPr>
        <w:t xml:space="preserve"> jelent, melyben a felek kölcsönösen a számukra legnagyobb hasznot hozó választást adják a másik viselkedés-választására.</w:t>
      </w:r>
    </w:p>
    <w:p w:rsidR="007F5175" w:rsidRPr="002B15C7" w:rsidRDefault="007F5175" w:rsidP="007F5175">
      <w:pPr>
        <w:rPr>
          <w:sz w:val="28"/>
          <w:szCs w:val="28"/>
        </w:rPr>
      </w:pPr>
    </w:p>
    <w:p w:rsidR="007F5175" w:rsidRPr="002B15C7" w:rsidRDefault="007F5175" w:rsidP="007F5175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Melyik jelenségre példa ultimátumjátékban az alacsony ajánlat visszautasítása?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bizalom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pozitív reciprocitás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negatív reciprocitás</w:t>
      </w:r>
    </w:p>
    <w:p w:rsidR="007F5175" w:rsidRPr="002B15C7" w:rsidRDefault="007F5175" w:rsidP="007F5175">
      <w:pPr>
        <w:numPr>
          <w:ilvl w:val="0"/>
          <w:numId w:val="5"/>
        </w:numPr>
        <w:rPr>
          <w:sz w:val="28"/>
          <w:szCs w:val="28"/>
        </w:rPr>
      </w:pPr>
      <w:r w:rsidRPr="002B15C7">
        <w:rPr>
          <w:sz w:val="28"/>
          <w:szCs w:val="28"/>
        </w:rPr>
        <w:t>haszonmaximalizálás</w:t>
      </w:r>
    </w:p>
    <w:p w:rsidR="007F5175" w:rsidRPr="002B15C7" w:rsidRDefault="007F5175" w:rsidP="007F5175">
      <w:pPr>
        <w:rPr>
          <w:sz w:val="28"/>
          <w:szCs w:val="28"/>
        </w:rPr>
      </w:pPr>
    </w:p>
    <w:p w:rsidR="007F5175" w:rsidRPr="002B15C7" w:rsidRDefault="007F5175" w:rsidP="007F5175">
      <w:pPr>
        <w:numPr>
          <w:ilvl w:val="0"/>
          <w:numId w:val="1"/>
        </w:numPr>
        <w:rPr>
          <w:sz w:val="28"/>
          <w:szCs w:val="28"/>
        </w:rPr>
      </w:pPr>
      <w:r w:rsidRPr="002B15C7">
        <w:rPr>
          <w:sz w:val="28"/>
          <w:szCs w:val="28"/>
        </w:rPr>
        <w:t>Mit nem jelent a racionális partner feltételezése stratégiai helyzetekben?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Egy többszakaszos játékban a másik képes több lépéssel előre gondolkozni.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Feltételezzük, hogy a másik belátja, hogy stratégiai döntési helyzetekben a kölcsönös együttműködés a legeredményesebb.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Feltételezzük, hogy a másik olyan dolgot nem tesz, amivel ö rosszul jár.</w:t>
      </w:r>
    </w:p>
    <w:p w:rsidR="007F5175" w:rsidRPr="002B15C7" w:rsidRDefault="007F5175" w:rsidP="007F5175">
      <w:pPr>
        <w:numPr>
          <w:ilvl w:val="0"/>
          <w:numId w:val="6"/>
        </w:numPr>
        <w:rPr>
          <w:sz w:val="28"/>
          <w:szCs w:val="28"/>
        </w:rPr>
      </w:pPr>
      <w:r w:rsidRPr="002B15C7">
        <w:rPr>
          <w:sz w:val="28"/>
          <w:szCs w:val="28"/>
        </w:rPr>
        <w:t>Feltételezzük, hogy a másik azt feltételezi rólunk, hogy racionálisak vagyunk, és ehhez képest próbál racionális döntésre jutni.</w:t>
      </w:r>
    </w:p>
    <w:p w:rsidR="002B15C7" w:rsidRPr="002B15C7" w:rsidRDefault="002B15C7" w:rsidP="002B15C7">
      <w:pPr>
        <w:ind w:left="360"/>
        <w:rPr>
          <w:sz w:val="28"/>
          <w:szCs w:val="28"/>
        </w:rPr>
      </w:pPr>
      <w:bookmarkStart w:id="0" w:name="_GoBack"/>
      <w:bookmarkEnd w:id="0"/>
    </w:p>
    <w:sectPr w:rsidR="002B15C7" w:rsidRPr="002B15C7" w:rsidSect="004D4E4E">
      <w:pgSz w:w="11904" w:h="16836"/>
      <w:pgMar w:top="1418" w:right="1440" w:bottom="1418" w:left="1440" w:header="709" w:footer="709" w:gutter="0"/>
      <w:cols w:space="708"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F2C"/>
    <w:multiLevelType w:val="hybridMultilevel"/>
    <w:tmpl w:val="915C1E42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70FD4"/>
    <w:multiLevelType w:val="hybridMultilevel"/>
    <w:tmpl w:val="A9AA7FBC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8041E"/>
    <w:multiLevelType w:val="hybridMultilevel"/>
    <w:tmpl w:val="F55C50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21E36"/>
    <w:multiLevelType w:val="hybridMultilevel"/>
    <w:tmpl w:val="6772131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2E449E"/>
    <w:multiLevelType w:val="hybridMultilevel"/>
    <w:tmpl w:val="1F0A044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C730C"/>
    <w:multiLevelType w:val="hybridMultilevel"/>
    <w:tmpl w:val="7F28BC5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4145"/>
    <w:multiLevelType w:val="hybridMultilevel"/>
    <w:tmpl w:val="A00C93A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54AC1"/>
    <w:multiLevelType w:val="hybridMultilevel"/>
    <w:tmpl w:val="7AC43BAC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BC6261"/>
    <w:multiLevelType w:val="hybridMultilevel"/>
    <w:tmpl w:val="436E57C8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15B66"/>
    <w:multiLevelType w:val="hybridMultilevel"/>
    <w:tmpl w:val="FD125C2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1C7817"/>
    <w:multiLevelType w:val="hybridMultilevel"/>
    <w:tmpl w:val="1F02E3A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524DD"/>
    <w:multiLevelType w:val="hybridMultilevel"/>
    <w:tmpl w:val="8CDEA07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8A"/>
    <w:rsid w:val="00084BF1"/>
    <w:rsid w:val="0026548A"/>
    <w:rsid w:val="002B15C7"/>
    <w:rsid w:val="004D4E4E"/>
    <w:rsid w:val="00615746"/>
    <w:rsid w:val="00665C81"/>
    <w:rsid w:val="007F5175"/>
    <w:rsid w:val="00BB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BFD8FA8-D53B-46A9-8443-86F63C48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KvVM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HNPI Dell007</dc:creator>
  <cp:keywords/>
  <dc:description/>
  <cp:lastModifiedBy>lehelke0202@sulid.hu</cp:lastModifiedBy>
  <cp:revision>3</cp:revision>
  <cp:lastPrinted>2016-04-11T06:03:00Z</cp:lastPrinted>
  <dcterms:created xsi:type="dcterms:W3CDTF">2020-04-06T11:57:00Z</dcterms:created>
  <dcterms:modified xsi:type="dcterms:W3CDTF">2020-04-06T11:57:00Z</dcterms:modified>
</cp:coreProperties>
</file>