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D5" w:rsidRPr="003A47D5" w:rsidRDefault="003A47D5" w:rsidP="003A47D5">
      <w:pPr>
        <w:pStyle w:val="Default"/>
        <w:spacing w:line="360" w:lineRule="auto"/>
        <w:jc w:val="center"/>
        <w:rPr>
          <w:bCs/>
          <w:sz w:val="28"/>
          <w:szCs w:val="28"/>
        </w:rPr>
      </w:pPr>
      <w:r w:rsidRPr="003A47D5">
        <w:rPr>
          <w:bCs/>
          <w:sz w:val="28"/>
          <w:szCs w:val="28"/>
        </w:rPr>
        <w:t>A DEBRECENI EGYETEM BÖLCSÉSZETTUDOMÁNYI KARÁNAK PSZICHOLÓGIAI INTÉZETE</w:t>
      </w:r>
    </w:p>
    <w:p w:rsidR="003A47D5" w:rsidRPr="003A47D5" w:rsidRDefault="003A47D5" w:rsidP="003A47D5">
      <w:pPr>
        <w:pStyle w:val="Default"/>
        <w:spacing w:line="360" w:lineRule="auto"/>
        <w:rPr>
          <w:bCs/>
          <w:sz w:val="28"/>
          <w:szCs w:val="28"/>
        </w:rPr>
      </w:pPr>
    </w:p>
    <w:p w:rsidR="003A47D5" w:rsidRPr="003A47D5" w:rsidRDefault="003A47D5" w:rsidP="003A47D5">
      <w:pPr>
        <w:pStyle w:val="Default"/>
        <w:spacing w:line="360" w:lineRule="auto"/>
        <w:jc w:val="both"/>
        <w:rPr>
          <w:b/>
          <w:bCs/>
        </w:rPr>
      </w:pPr>
      <w:r w:rsidRPr="003A47D5">
        <w:rPr>
          <w:b/>
          <w:bCs/>
        </w:rPr>
        <w:t>Kivonat a pszichológia szak műhelymunka és szakdolgozat követelményeket tartalmazó mellékletéből</w:t>
      </w:r>
    </w:p>
    <w:p w:rsidR="003A47D5" w:rsidRDefault="003A47D5" w:rsidP="003A47D5">
      <w:pPr>
        <w:pStyle w:val="Default"/>
        <w:spacing w:line="360" w:lineRule="auto"/>
        <w:jc w:val="both"/>
        <w:rPr>
          <w:bCs/>
        </w:rPr>
      </w:pPr>
    </w:p>
    <w:p w:rsidR="009116D0" w:rsidRPr="009116D0" w:rsidRDefault="009116D0" w:rsidP="003A47D5">
      <w:pPr>
        <w:pStyle w:val="Default"/>
        <w:spacing w:line="360" w:lineRule="auto"/>
        <w:jc w:val="both"/>
        <w:rPr>
          <w:b/>
          <w:bCs/>
          <w:u w:val="single"/>
        </w:rPr>
      </w:pPr>
      <w:r w:rsidRPr="009116D0">
        <w:rPr>
          <w:b/>
          <w:bCs/>
          <w:u w:val="single"/>
        </w:rPr>
        <w:t>A szakdolgozat formai követelményei</w:t>
      </w:r>
    </w:p>
    <w:p w:rsidR="009116D0" w:rsidRPr="00384F2B" w:rsidRDefault="009116D0" w:rsidP="003A47D5">
      <w:pPr>
        <w:pStyle w:val="Default"/>
        <w:spacing w:line="360" w:lineRule="auto"/>
        <w:jc w:val="both"/>
        <w:rPr>
          <w:bCs/>
          <w:color w:val="auto"/>
        </w:rPr>
      </w:pP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1. Az egyes oldalakon a szöveg szerkezete: 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  - Margó: 3 cm-es felső, 3 cm-es alsó, baloldalon 3 cm-es, jobb oldalon 2 cm-es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  - másfeles sortávolság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- Times New </w:t>
      </w:r>
      <w:proofErr w:type="spellStart"/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Roman</w:t>
      </w:r>
      <w:proofErr w:type="spellEnd"/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12-es betűnagyság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2. Oldalszámok a lap alján, középen.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3. Az oldalszámozás a tartalomjegyzékkel kezdődik, és az irodalomjegyzékkel fejeződik be.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4. A „Bevezetés” kivételével az egyes fejezeteket decimális rendszerű számozással: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    - a főfejezeteket egy számjeggyel (1</w:t>
      </w:r>
      <w:proofErr w:type="gramStart"/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2., 3. stb.), 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    - az alfejezeteket két-három számjeggyel (1.1</w:t>
      </w:r>
      <w:proofErr w:type="gramStart"/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1.2., vagy 1.1.1., 1.1.2. stb.) kell ellátni.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tartalomjegyzék, az elkülönített fejezetek és az irodalomjegyzék mellett "Mellékletek" is közölhetőek, amelyben további illusztrációs anyagok szerepelhetnek. Ez nem tartozik bele a dolgozat megszabott terjedelmébe.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6. A lábjegyzetek alkalmazását kerüljük.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7. Kiemelésre kizárólag dőlt betűt alkalmazzunk. Az egy mondatnyi vagy egy mondatnál hosszabb kiemelésekkel takarékosan kell bánni</w:t>
      </w:r>
      <w:proofErr w:type="gramStart"/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!!!</w:t>
      </w:r>
      <w:proofErr w:type="gramEnd"/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8. A szakdolgozat tartalmi és esztétikai értékeit növelik a jól áttekinthető táblázatok, ábrák, grafikonok, diagramok és fényképek. Minden táblázatot, ábrát stb. sorszámmal és címmel kell ellátni úgy, hogy táblázatok számát és címét a táblázat fölött, az ábrák számát és címét az ábra alatt kell közölni. Mindegyikre hivatkozni kell a szövegben. A sorszám és cím nem képezheti az ábra vagy diagram részét. A mellékleteket is sorszámmal és címmel kell ellátni, és hivatkozni kell rájuk a szövegben!</w:t>
      </w: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D0" w:rsidRPr="009116D0" w:rsidRDefault="009116D0" w:rsidP="00911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hu-HU"/>
        </w:rPr>
        <w:t>9. A tartalomjegyzéket a nyilatkozat utáni oldalon decimális számrendszerben kell közölni. Nem számozandó a bevezetés, az irodalomjegyzék és a mellékletek.</w:t>
      </w:r>
    </w:p>
    <w:p w:rsidR="009116D0" w:rsidRPr="00384F2B" w:rsidRDefault="009116D0" w:rsidP="009116D0">
      <w:pPr>
        <w:pStyle w:val="Default"/>
        <w:spacing w:line="360" w:lineRule="auto"/>
        <w:jc w:val="both"/>
        <w:rPr>
          <w:bCs/>
          <w:color w:val="auto"/>
        </w:rPr>
      </w:pPr>
    </w:p>
    <w:sectPr w:rsidR="009116D0" w:rsidRPr="00384F2B" w:rsidSect="008E751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0E7" w:rsidRDefault="000820E7" w:rsidP="0084504B">
      <w:pPr>
        <w:spacing w:after="0" w:line="240" w:lineRule="auto"/>
      </w:pPr>
      <w:r>
        <w:separator/>
      </w:r>
    </w:p>
  </w:endnote>
  <w:endnote w:type="continuationSeparator" w:id="0">
    <w:p w:rsidR="000820E7" w:rsidRDefault="000820E7" w:rsidP="0084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360"/>
      <w:docPartObj>
        <w:docPartGallery w:val="Page Numbers (Bottom of Page)"/>
        <w:docPartUnique/>
      </w:docPartObj>
    </w:sdtPr>
    <w:sdtContent>
      <w:p w:rsidR="0084504B" w:rsidRDefault="001D1950">
        <w:pPr>
          <w:pStyle w:val="llb"/>
          <w:jc w:val="center"/>
        </w:pPr>
        <w:fldSimple w:instr=" PAGE   \* MERGEFORMAT ">
          <w:r w:rsidR="00F768E1">
            <w:rPr>
              <w:noProof/>
            </w:rPr>
            <w:t>1</w:t>
          </w:r>
        </w:fldSimple>
      </w:p>
    </w:sdtContent>
  </w:sdt>
  <w:p w:rsidR="0084504B" w:rsidRDefault="0084504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0E7" w:rsidRDefault="000820E7" w:rsidP="0084504B">
      <w:pPr>
        <w:spacing w:after="0" w:line="240" w:lineRule="auto"/>
      </w:pPr>
      <w:r>
        <w:separator/>
      </w:r>
    </w:p>
  </w:footnote>
  <w:footnote w:type="continuationSeparator" w:id="0">
    <w:p w:rsidR="000820E7" w:rsidRDefault="000820E7" w:rsidP="00845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4C17"/>
    <w:multiLevelType w:val="hybridMultilevel"/>
    <w:tmpl w:val="CAEAFB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B70EC"/>
    <w:multiLevelType w:val="hybridMultilevel"/>
    <w:tmpl w:val="BAF25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A8B"/>
    <w:rsid w:val="000820E7"/>
    <w:rsid w:val="000C67FD"/>
    <w:rsid w:val="001D1950"/>
    <w:rsid w:val="002A036F"/>
    <w:rsid w:val="00344F44"/>
    <w:rsid w:val="00384F2B"/>
    <w:rsid w:val="003A47D5"/>
    <w:rsid w:val="003C4416"/>
    <w:rsid w:val="003F74BB"/>
    <w:rsid w:val="006B0CF1"/>
    <w:rsid w:val="007D7A8B"/>
    <w:rsid w:val="0084504B"/>
    <w:rsid w:val="00881FFB"/>
    <w:rsid w:val="008962B4"/>
    <w:rsid w:val="008E7512"/>
    <w:rsid w:val="00903B17"/>
    <w:rsid w:val="009116D0"/>
    <w:rsid w:val="00AD72A3"/>
    <w:rsid w:val="00B91FFD"/>
    <w:rsid w:val="00B94B64"/>
    <w:rsid w:val="00BC726B"/>
    <w:rsid w:val="00BF0159"/>
    <w:rsid w:val="00D123A4"/>
    <w:rsid w:val="00DB6499"/>
    <w:rsid w:val="00DC20A0"/>
    <w:rsid w:val="00F54177"/>
    <w:rsid w:val="00F7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4F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D7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84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4504B"/>
  </w:style>
  <w:style w:type="paragraph" w:styleId="llb">
    <w:name w:val="footer"/>
    <w:basedOn w:val="Norml"/>
    <w:link w:val="llbChar"/>
    <w:uiPriority w:val="99"/>
    <w:unhideWhenUsed/>
    <w:rsid w:val="0084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Czeglédi Renáta</dc:creator>
  <cp:keywords/>
  <dc:description/>
  <cp:lastModifiedBy>use1</cp:lastModifiedBy>
  <cp:revision>2</cp:revision>
  <dcterms:created xsi:type="dcterms:W3CDTF">2013-11-14T08:38:00Z</dcterms:created>
  <dcterms:modified xsi:type="dcterms:W3CDTF">2013-11-14T08:38:00Z</dcterms:modified>
</cp:coreProperties>
</file>