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4D" w:rsidRPr="0042455C" w:rsidRDefault="0073688E" w:rsidP="0073688E">
      <w:pPr>
        <w:spacing w:line="360" w:lineRule="auto"/>
        <w:jc w:val="both"/>
        <w:rPr>
          <w:b/>
          <w:sz w:val="24"/>
          <w:u w:val="single"/>
        </w:rPr>
      </w:pPr>
      <w:r w:rsidRPr="0042455C">
        <w:rPr>
          <w:b/>
          <w:sz w:val="24"/>
          <w:u w:val="single"/>
        </w:rPr>
        <w:t>Külső borítólap</w:t>
      </w:r>
    </w:p>
    <w:p w:rsidR="00CF474D" w:rsidRDefault="00CF474D" w:rsidP="0073688E">
      <w:pPr>
        <w:spacing w:line="360" w:lineRule="auto"/>
        <w:jc w:val="both"/>
        <w:rPr>
          <w:b/>
          <w:sz w:val="24"/>
        </w:rPr>
      </w:pPr>
    </w:p>
    <w:p w:rsidR="0073688E" w:rsidRDefault="00CF474D" w:rsidP="0073688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Kötés: </w:t>
      </w:r>
      <w:r w:rsidR="0073688E">
        <w:rPr>
          <w:sz w:val="24"/>
        </w:rPr>
        <w:t>fekete szí</w:t>
      </w:r>
      <w:r>
        <w:rPr>
          <w:sz w:val="24"/>
        </w:rPr>
        <w:t>nű, keménykötésű vászon</w:t>
      </w:r>
    </w:p>
    <w:p w:rsidR="0073688E" w:rsidRDefault="00CF474D" w:rsidP="0073688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Mérete: </w:t>
      </w:r>
      <w:r w:rsidR="0073688E">
        <w:rPr>
          <w:sz w:val="24"/>
        </w:rPr>
        <w:t xml:space="preserve">21,5 x </w:t>
      </w:r>
      <w:smartTag w:uri="urn:schemas-microsoft-com:office:smarttags" w:element="metricconverter">
        <w:smartTagPr>
          <w:attr w:name="ProductID" w:val="30,5 cm"/>
        </w:smartTagPr>
        <w:r w:rsidR="0073688E">
          <w:rPr>
            <w:sz w:val="24"/>
          </w:rPr>
          <w:t>30,5 cm</w:t>
        </w:r>
      </w:smartTag>
      <w:r w:rsidR="0073688E">
        <w:rPr>
          <w:sz w:val="24"/>
        </w:rPr>
        <w:t>.</w:t>
      </w:r>
    </w:p>
    <w:p w:rsidR="0073688E" w:rsidRPr="00CF474D" w:rsidRDefault="0073688E" w:rsidP="0073688E">
      <w:pPr>
        <w:spacing w:line="360" w:lineRule="auto"/>
        <w:jc w:val="both"/>
        <w:rPr>
          <w:sz w:val="24"/>
        </w:rPr>
      </w:pPr>
      <w:r w:rsidRPr="00CF474D">
        <w:rPr>
          <w:sz w:val="24"/>
        </w:rPr>
        <w:t xml:space="preserve">Feliratai (aranyozott betűkkel): </w:t>
      </w:r>
    </w:p>
    <w:p w:rsidR="0073688E" w:rsidRDefault="00C42445" w:rsidP="0073688E">
      <w:pPr>
        <w:numPr>
          <w:ilvl w:val="0"/>
          <w:numId w:val="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sz w:val="24"/>
        </w:rPr>
      </w:pPr>
      <w:r>
        <w:rPr>
          <w:sz w:val="24"/>
        </w:rPr>
        <w:t>SZAKDOLGOZAT</w:t>
      </w:r>
    </w:p>
    <w:p w:rsidR="0073688E" w:rsidRDefault="0073688E" w:rsidP="0073688E">
      <w:pPr>
        <w:numPr>
          <w:ilvl w:val="0"/>
          <w:numId w:val="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sz w:val="24"/>
        </w:rPr>
      </w:pPr>
      <w:r>
        <w:rPr>
          <w:sz w:val="24"/>
        </w:rPr>
        <w:t>A hallgató neve</w:t>
      </w:r>
    </w:p>
    <w:p w:rsidR="0073688E" w:rsidRDefault="0073688E" w:rsidP="0073688E">
      <w:pPr>
        <w:numPr>
          <w:ilvl w:val="0"/>
          <w:numId w:val="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sz w:val="24"/>
        </w:rPr>
      </w:pPr>
      <w:r>
        <w:rPr>
          <w:sz w:val="24"/>
        </w:rPr>
        <w:t>A benyújtás helye</w:t>
      </w:r>
    </w:p>
    <w:p w:rsidR="0073688E" w:rsidRDefault="0073688E" w:rsidP="0073688E">
      <w:pPr>
        <w:numPr>
          <w:ilvl w:val="0"/>
          <w:numId w:val="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sz w:val="24"/>
        </w:rPr>
      </w:pPr>
      <w:r>
        <w:rPr>
          <w:sz w:val="24"/>
        </w:rPr>
        <w:t>A benyújtás éve</w:t>
      </w:r>
    </w:p>
    <w:p w:rsidR="0073688E" w:rsidRDefault="0073688E" w:rsidP="0073688E">
      <w:pPr>
        <w:spacing w:line="360" w:lineRule="auto"/>
        <w:ind w:left="705"/>
        <w:jc w:val="both"/>
        <w:rPr>
          <w:sz w:val="24"/>
        </w:rPr>
      </w:pPr>
    </w:p>
    <w:p w:rsidR="0073688E" w:rsidRDefault="0073688E" w:rsidP="0073688E">
      <w:pPr>
        <w:spacing w:line="360" w:lineRule="auto"/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EF4793" w:rsidP="0073688E">
      <w:pPr>
        <w:jc w:val="both"/>
        <w:rPr>
          <w:sz w:val="24"/>
        </w:rPr>
      </w:pPr>
      <w:r w:rsidRPr="00EF4793"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4.6pt;margin-top:-15.65pt;width:198.45pt;height:255.1pt;z-index:251660288" o:allowincell="f">
            <v:textbox>
              <w:txbxContent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Pr="0047621D" w:rsidRDefault="00C42445" w:rsidP="007368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SZAKDOLGOZAT</w:t>
                  </w:r>
                </w:p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Pr="0047621D" w:rsidRDefault="0073688E" w:rsidP="0073688E">
                  <w:pPr>
                    <w:jc w:val="center"/>
                  </w:pPr>
                  <w:r w:rsidRPr="0047621D">
                    <w:t>Kiss János</w:t>
                  </w:r>
                </w:p>
                <w:p w:rsidR="0073688E" w:rsidRDefault="0073688E" w:rsidP="0073688E">
                  <w:pPr>
                    <w:jc w:val="center"/>
                    <w:rPr>
                      <w:i/>
                    </w:rPr>
                  </w:pPr>
                </w:p>
                <w:p w:rsidR="0073688E" w:rsidRDefault="0073688E" w:rsidP="0073688E">
                  <w:pPr>
                    <w:jc w:val="center"/>
                    <w:rPr>
                      <w:i/>
                    </w:rPr>
                  </w:pPr>
                </w:p>
                <w:p w:rsidR="0073688E" w:rsidRDefault="0073688E" w:rsidP="0073688E">
                  <w:pPr>
                    <w:jc w:val="center"/>
                    <w:rPr>
                      <w:i/>
                    </w:rPr>
                  </w:pPr>
                </w:p>
                <w:p w:rsidR="0073688E" w:rsidRPr="0047621D" w:rsidRDefault="0073688E" w:rsidP="0073688E">
                  <w:pPr>
                    <w:jc w:val="center"/>
                  </w:pPr>
                  <w:r w:rsidRPr="0047621D">
                    <w:t>Debrecen</w:t>
                  </w:r>
                </w:p>
                <w:p w:rsidR="0073688E" w:rsidRPr="0047621D" w:rsidRDefault="00C42445" w:rsidP="0073688E">
                  <w:pPr>
                    <w:jc w:val="center"/>
                  </w:pPr>
                  <w:r>
                    <w:t>2014</w:t>
                  </w:r>
                </w:p>
                <w:p w:rsidR="0073688E" w:rsidRDefault="0073688E" w:rsidP="0073688E">
                  <w:pPr>
                    <w:pStyle w:val="Cmsor3"/>
                  </w:pPr>
                  <w:r>
                    <w:t xml:space="preserve">              </w:t>
                  </w:r>
                </w:p>
                <w:p w:rsidR="0073688E" w:rsidRDefault="0073688E" w:rsidP="0073688E">
                  <w:pPr>
                    <w:ind w:left="2124"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       </w:t>
                  </w:r>
                </w:p>
                <w:p w:rsidR="0073688E" w:rsidRDefault="0073688E" w:rsidP="0073688E">
                  <w:pPr>
                    <w:ind w:left="2124"/>
                    <w:rPr>
                      <w:i/>
                    </w:rPr>
                  </w:pPr>
                  <w:r>
                    <w:rPr>
                      <w:i/>
                    </w:rPr>
                    <w:t xml:space="preserve">      Debrecen</w:t>
                  </w:r>
                </w:p>
              </w:txbxContent>
            </v:textbox>
          </v:shape>
        </w:pict>
      </w: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CF474D" w:rsidRPr="0042455C" w:rsidRDefault="00C42445" w:rsidP="00CF474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szakdolgozat</w:t>
      </w:r>
      <w:r w:rsidR="0042455C" w:rsidRPr="0042455C">
        <w:rPr>
          <w:b/>
          <w:sz w:val="24"/>
          <w:szCs w:val="24"/>
          <w:u w:val="single"/>
        </w:rPr>
        <w:t xml:space="preserve"> gerincén feltüntetni:</w:t>
      </w:r>
    </w:p>
    <w:p w:rsidR="00CF474D" w:rsidRPr="0042455C" w:rsidRDefault="00CF474D" w:rsidP="00CF474D">
      <w:pPr>
        <w:jc w:val="both"/>
        <w:rPr>
          <w:sz w:val="28"/>
          <w:szCs w:val="28"/>
        </w:rPr>
      </w:pPr>
    </w:p>
    <w:p w:rsidR="00CF474D" w:rsidRPr="0042455C" w:rsidRDefault="00C42445" w:rsidP="00CF474D">
      <w:pPr>
        <w:jc w:val="both"/>
        <w:rPr>
          <w:sz w:val="28"/>
          <w:szCs w:val="28"/>
        </w:rPr>
      </w:pPr>
      <w:r>
        <w:rPr>
          <w:sz w:val="28"/>
          <w:szCs w:val="28"/>
        </w:rPr>
        <w:t>TEH – Kiss János – 2014</w:t>
      </w:r>
    </w:p>
    <w:p w:rsidR="0073688E" w:rsidRPr="0042455C" w:rsidRDefault="0073688E" w:rsidP="0073688E">
      <w:pPr>
        <w:jc w:val="both"/>
        <w:rPr>
          <w:sz w:val="28"/>
          <w:szCs w:val="28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Pr="0042455C" w:rsidRDefault="0073688E" w:rsidP="0073688E">
      <w:pPr>
        <w:jc w:val="both"/>
        <w:rPr>
          <w:b/>
          <w:sz w:val="24"/>
          <w:u w:val="single"/>
        </w:rPr>
      </w:pPr>
      <w:r w:rsidRPr="0042455C">
        <w:rPr>
          <w:b/>
          <w:sz w:val="24"/>
          <w:u w:val="single"/>
        </w:rPr>
        <w:lastRenderedPageBreak/>
        <w:t xml:space="preserve">Belső címlap feliratai: </w:t>
      </w:r>
    </w:p>
    <w:p w:rsidR="0073688E" w:rsidRPr="0073688E" w:rsidRDefault="0073688E" w:rsidP="0073688E">
      <w:pPr>
        <w:jc w:val="both"/>
        <w:rPr>
          <w:b/>
          <w:sz w:val="24"/>
        </w:rPr>
      </w:pPr>
    </w:p>
    <w:p w:rsidR="0073688E" w:rsidRDefault="0073688E" w:rsidP="00294AD4">
      <w:pPr>
        <w:numPr>
          <w:ilvl w:val="0"/>
          <w:numId w:val="2"/>
        </w:numPr>
        <w:tabs>
          <w:tab w:val="clear" w:pos="360"/>
          <w:tab w:val="num" w:pos="1065"/>
        </w:tabs>
        <w:spacing w:line="276" w:lineRule="auto"/>
        <w:ind w:left="1065"/>
        <w:jc w:val="both"/>
        <w:rPr>
          <w:sz w:val="24"/>
        </w:rPr>
      </w:pPr>
      <w:r>
        <w:rPr>
          <w:sz w:val="24"/>
        </w:rPr>
        <w:t>Egyetem, kar, intézet megnevezése</w:t>
      </w:r>
    </w:p>
    <w:p w:rsidR="0073688E" w:rsidRDefault="00C42445" w:rsidP="00294AD4">
      <w:pPr>
        <w:numPr>
          <w:ilvl w:val="0"/>
          <w:numId w:val="2"/>
        </w:numPr>
        <w:tabs>
          <w:tab w:val="clear" w:pos="360"/>
          <w:tab w:val="num" w:pos="1065"/>
        </w:tabs>
        <w:spacing w:line="276" w:lineRule="auto"/>
        <w:ind w:left="1065"/>
        <w:jc w:val="both"/>
        <w:rPr>
          <w:sz w:val="24"/>
        </w:rPr>
      </w:pPr>
      <w:r>
        <w:rPr>
          <w:sz w:val="24"/>
        </w:rPr>
        <w:t>A szakdolgozat</w:t>
      </w:r>
      <w:r w:rsidR="0073688E">
        <w:rPr>
          <w:sz w:val="24"/>
        </w:rPr>
        <w:t xml:space="preserve"> címe</w:t>
      </w:r>
    </w:p>
    <w:p w:rsidR="0073688E" w:rsidRDefault="0073688E" w:rsidP="00294AD4">
      <w:pPr>
        <w:numPr>
          <w:ilvl w:val="0"/>
          <w:numId w:val="2"/>
        </w:numPr>
        <w:tabs>
          <w:tab w:val="clear" w:pos="360"/>
          <w:tab w:val="num" w:pos="1065"/>
        </w:tabs>
        <w:spacing w:line="276" w:lineRule="auto"/>
        <w:ind w:left="1065"/>
        <w:jc w:val="both"/>
        <w:rPr>
          <w:sz w:val="24"/>
        </w:rPr>
      </w:pPr>
      <w:r>
        <w:rPr>
          <w:sz w:val="24"/>
        </w:rPr>
        <w:t>A szerző neve, évfolyam,</w:t>
      </w:r>
      <w:r w:rsidR="00A56886">
        <w:rPr>
          <w:sz w:val="24"/>
        </w:rPr>
        <w:t xml:space="preserve"> szak megnevezése (pl.: Kiss János</w:t>
      </w:r>
      <w:r>
        <w:rPr>
          <w:sz w:val="24"/>
        </w:rPr>
        <w:t xml:space="preserve"> II</w:t>
      </w:r>
      <w:r w:rsidR="00CF474D">
        <w:rPr>
          <w:sz w:val="24"/>
        </w:rPr>
        <w:t>. évf. pedagógus szakvizsgás</w:t>
      </w:r>
      <w:r>
        <w:rPr>
          <w:sz w:val="24"/>
        </w:rPr>
        <w:t xml:space="preserve"> hallgató)</w:t>
      </w:r>
    </w:p>
    <w:p w:rsidR="0073688E" w:rsidRDefault="00CF474D" w:rsidP="00294AD4">
      <w:pPr>
        <w:numPr>
          <w:ilvl w:val="0"/>
          <w:numId w:val="2"/>
        </w:numPr>
        <w:tabs>
          <w:tab w:val="clear" w:pos="360"/>
          <w:tab w:val="num" w:pos="1065"/>
        </w:tabs>
        <w:spacing w:line="276" w:lineRule="auto"/>
        <w:ind w:left="1065"/>
        <w:jc w:val="both"/>
        <w:rPr>
          <w:sz w:val="24"/>
        </w:rPr>
      </w:pPr>
      <w:r>
        <w:rPr>
          <w:sz w:val="24"/>
        </w:rPr>
        <w:t>Témavezető</w:t>
      </w:r>
      <w:r w:rsidR="0073688E">
        <w:rPr>
          <w:sz w:val="24"/>
        </w:rPr>
        <w:t xml:space="preserve"> neve, beosztása</w:t>
      </w:r>
    </w:p>
    <w:p w:rsidR="0073688E" w:rsidRDefault="00C42445" w:rsidP="00294AD4">
      <w:pPr>
        <w:numPr>
          <w:ilvl w:val="0"/>
          <w:numId w:val="2"/>
        </w:numPr>
        <w:tabs>
          <w:tab w:val="clear" w:pos="360"/>
          <w:tab w:val="num" w:pos="1065"/>
        </w:tabs>
        <w:spacing w:line="276" w:lineRule="auto"/>
        <w:ind w:left="1065"/>
        <w:jc w:val="both"/>
        <w:rPr>
          <w:sz w:val="24"/>
        </w:rPr>
      </w:pPr>
      <w:r>
        <w:rPr>
          <w:sz w:val="24"/>
        </w:rPr>
        <w:t>A szakdolgozat</w:t>
      </w:r>
      <w:r w:rsidR="0073688E">
        <w:rPr>
          <w:sz w:val="24"/>
        </w:rPr>
        <w:t xml:space="preserve"> benyújtásának helye (Debrecen) és éve</w:t>
      </w:r>
    </w:p>
    <w:p w:rsidR="0073688E" w:rsidRDefault="0073688E" w:rsidP="00294AD4">
      <w:pPr>
        <w:spacing w:line="276" w:lineRule="auto"/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EF4793" w:rsidP="0073688E">
      <w:pPr>
        <w:jc w:val="both"/>
        <w:rPr>
          <w:sz w:val="24"/>
        </w:rPr>
      </w:pPr>
      <w:r w:rsidRPr="00EF4793">
        <w:rPr>
          <w:b/>
          <w:noProof/>
          <w:sz w:val="24"/>
        </w:rPr>
        <w:pict>
          <v:shape id="_x0000_s1027" type="#_x0000_t202" style="position:absolute;left:0;text-align:left;margin-left:129.1pt;margin-top:6.6pt;width:198.45pt;height:305.35pt;z-index:251661312" o:allowincell="f">
            <v:textbox style="mso-next-textbox:#_x0000_s1027">
              <w:txbxContent>
                <w:p w:rsidR="0073688E" w:rsidRDefault="0073688E" w:rsidP="007368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Debreceni Egyetem</w:t>
                  </w:r>
                </w:p>
                <w:p w:rsidR="0073688E" w:rsidRDefault="0073688E" w:rsidP="007368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Bölcsészettudományi Kar</w:t>
                  </w:r>
                </w:p>
                <w:p w:rsidR="0073688E" w:rsidRDefault="0073688E" w:rsidP="007368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Pszichológiai Intézet</w:t>
                  </w:r>
                </w:p>
                <w:p w:rsidR="0073688E" w:rsidRDefault="0073688E" w:rsidP="0073688E">
                  <w:pPr>
                    <w:pStyle w:val="Szvegtrzs2"/>
                  </w:pPr>
                </w:p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C42445" w:rsidP="0073688E">
                  <w:pPr>
                    <w:pStyle w:val="Cmsor4"/>
                  </w:pPr>
                  <w:r>
                    <w:t>SZAKDOLGOZAT</w:t>
                  </w:r>
                  <w:r w:rsidR="0073688E">
                    <w:t xml:space="preserve"> CÍME</w:t>
                  </w:r>
                </w:p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Default="0073688E" w:rsidP="0073688E"/>
                <w:p w:rsidR="0073688E" w:rsidRPr="00BE44D1" w:rsidRDefault="0073688E" w:rsidP="0073688E">
                  <w:pPr>
                    <w:jc w:val="center"/>
                    <w:rPr>
                      <w:i/>
                    </w:rPr>
                  </w:pPr>
                  <w:r w:rsidRPr="00BE44D1">
                    <w:rPr>
                      <w:i/>
                    </w:rPr>
                    <w:t>Készítette:</w:t>
                  </w:r>
                </w:p>
                <w:p w:rsidR="0073688E" w:rsidRDefault="0073688E" w:rsidP="0073688E">
                  <w:pPr>
                    <w:jc w:val="center"/>
                  </w:pPr>
                  <w:r>
                    <w:t>Kiss János</w:t>
                  </w:r>
                </w:p>
                <w:p w:rsidR="0073688E" w:rsidRDefault="00CF474D" w:rsidP="0073688E">
                  <w:pPr>
                    <w:jc w:val="center"/>
                  </w:pPr>
                  <w:r>
                    <w:t>II. évf. pedagógus szakvizsgás</w:t>
                  </w:r>
                  <w:r w:rsidR="0073688E">
                    <w:t xml:space="preserve"> hallgató</w:t>
                  </w:r>
                </w:p>
                <w:p w:rsidR="0073688E" w:rsidRDefault="0073688E" w:rsidP="0073688E">
                  <w:pPr>
                    <w:jc w:val="center"/>
                  </w:pPr>
                </w:p>
                <w:p w:rsidR="0073688E" w:rsidRPr="00BE44D1" w:rsidRDefault="00CF474D" w:rsidP="0073688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Témavezető</w:t>
                  </w:r>
                  <w:r w:rsidR="0073688E" w:rsidRPr="00BE44D1">
                    <w:rPr>
                      <w:i/>
                    </w:rPr>
                    <w:t>:</w:t>
                  </w:r>
                </w:p>
                <w:p w:rsidR="0073688E" w:rsidRDefault="0073688E" w:rsidP="0073688E">
                  <w:pPr>
                    <w:jc w:val="center"/>
                  </w:pPr>
                  <w:r>
                    <w:t>Dr. Kovács Lajos</w:t>
                  </w:r>
                </w:p>
                <w:p w:rsidR="0073688E" w:rsidRDefault="0073688E" w:rsidP="0073688E">
                  <w:pPr>
                    <w:jc w:val="center"/>
                  </w:pPr>
                  <w:proofErr w:type="gramStart"/>
                  <w:r>
                    <w:t>egyetemi</w:t>
                  </w:r>
                  <w:proofErr w:type="gramEnd"/>
                  <w:r>
                    <w:t xml:space="preserve"> docens</w:t>
                  </w:r>
                </w:p>
                <w:p w:rsidR="0073688E" w:rsidRDefault="0073688E" w:rsidP="0073688E">
                  <w:pPr>
                    <w:jc w:val="center"/>
                  </w:pPr>
                </w:p>
                <w:p w:rsidR="0073688E" w:rsidRDefault="0073688E" w:rsidP="0073688E">
                  <w:pPr>
                    <w:jc w:val="center"/>
                  </w:pPr>
                  <w:r>
                    <w:t>Debrecen</w:t>
                  </w:r>
                </w:p>
                <w:p w:rsidR="0073688E" w:rsidRDefault="00C42445" w:rsidP="0073688E">
                  <w:pPr>
                    <w:jc w:val="center"/>
                  </w:pPr>
                  <w:r>
                    <w:t>2014</w:t>
                  </w:r>
                </w:p>
              </w:txbxContent>
            </v:textbox>
          </v:shape>
        </w:pict>
      </w: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73688E" w:rsidRDefault="0073688E" w:rsidP="0073688E">
      <w:pPr>
        <w:jc w:val="both"/>
        <w:rPr>
          <w:sz w:val="24"/>
        </w:rPr>
      </w:pPr>
    </w:p>
    <w:p w:rsidR="001E0E76" w:rsidRDefault="001E0E76"/>
    <w:p w:rsidR="00AF763C" w:rsidRPr="00AF763C" w:rsidRDefault="00AF763C">
      <w:pPr>
        <w:rPr>
          <w:sz w:val="24"/>
          <w:szCs w:val="24"/>
        </w:rPr>
      </w:pPr>
    </w:p>
    <w:p w:rsidR="00AF763C" w:rsidRPr="00AF763C" w:rsidRDefault="00AF763C">
      <w:pPr>
        <w:rPr>
          <w:sz w:val="24"/>
          <w:szCs w:val="24"/>
        </w:rPr>
      </w:pPr>
      <w:r w:rsidRPr="00AF763C">
        <w:rPr>
          <w:sz w:val="24"/>
          <w:szCs w:val="24"/>
        </w:rPr>
        <w:t xml:space="preserve">A belső címlap után </w:t>
      </w:r>
      <w:r>
        <w:rPr>
          <w:sz w:val="24"/>
          <w:szCs w:val="24"/>
        </w:rPr>
        <w:t xml:space="preserve">következik a </w:t>
      </w:r>
      <w:r w:rsidRPr="003952AB">
        <w:rPr>
          <w:b/>
          <w:sz w:val="24"/>
          <w:szCs w:val="24"/>
          <w:u w:val="single"/>
        </w:rPr>
        <w:t>Nyilatkozat</w:t>
      </w:r>
      <w:r>
        <w:rPr>
          <w:sz w:val="24"/>
          <w:szCs w:val="24"/>
        </w:rPr>
        <w:t xml:space="preserve"> (plágium-nyilatkozat).</w:t>
      </w:r>
    </w:p>
    <w:p w:rsidR="00AF763C" w:rsidRDefault="00AF763C" w:rsidP="00AF763C">
      <w:pPr>
        <w:pStyle w:val="Default"/>
      </w:pPr>
    </w:p>
    <w:p w:rsidR="00AF763C" w:rsidRPr="00AF763C" w:rsidRDefault="00AF763C" w:rsidP="00AF763C">
      <w:pPr>
        <w:spacing w:line="360" w:lineRule="auto"/>
        <w:jc w:val="both"/>
        <w:rPr>
          <w:sz w:val="24"/>
          <w:szCs w:val="24"/>
        </w:rPr>
      </w:pPr>
      <w:r w:rsidRPr="00AF763C">
        <w:rPr>
          <w:sz w:val="24"/>
          <w:szCs w:val="24"/>
        </w:rPr>
        <w:t xml:space="preserve"> „A TVSZ előírja, hogy a hallgatónak nyilatkoznia kell arról, hogy a </w:t>
      </w:r>
      <w:proofErr w:type="spellStart"/>
      <w:r w:rsidRPr="00AF763C">
        <w:rPr>
          <w:sz w:val="24"/>
          <w:szCs w:val="24"/>
        </w:rPr>
        <w:t>DEA-ba</w:t>
      </w:r>
      <w:proofErr w:type="spellEnd"/>
      <w:r w:rsidRPr="00AF763C">
        <w:rPr>
          <w:sz w:val="24"/>
          <w:szCs w:val="24"/>
        </w:rPr>
        <w:t xml:space="preserve"> feltöltött és a papíralapon és/vagy CD-n leadott diplomamunka mindenben megegyezik. Ehhez a kari honlapon (btk.unideb.hu - Nyomtatványok, űrlapok menüpont alatt) megtalálható Nyilatkozatot frissítettük, a plágium elleni nyilatkozatot kiegészítve az egyezőségről szóló résszel. Ez a </w:t>
      </w:r>
      <w:r w:rsidRPr="00AF763C">
        <w:rPr>
          <w:bCs/>
          <w:sz w:val="24"/>
          <w:szCs w:val="24"/>
        </w:rPr>
        <w:t xml:space="preserve">Nyilatkozat a diplomamunka része, </w:t>
      </w:r>
      <w:r w:rsidRPr="00AF763C">
        <w:rPr>
          <w:sz w:val="24"/>
          <w:szCs w:val="24"/>
        </w:rPr>
        <w:t>a papíralapú és/vagy CD példányban valamint a feltöltött példányban is szerepelnie kell a címlap után.”</w:t>
      </w:r>
    </w:p>
    <w:p w:rsidR="00AF763C" w:rsidRPr="00AF763C" w:rsidRDefault="00AF763C" w:rsidP="00AF763C">
      <w:pPr>
        <w:spacing w:line="360" w:lineRule="auto"/>
        <w:jc w:val="both"/>
        <w:rPr>
          <w:sz w:val="24"/>
          <w:szCs w:val="24"/>
        </w:rPr>
      </w:pPr>
      <w:r w:rsidRPr="00AF763C">
        <w:rPr>
          <w:sz w:val="24"/>
          <w:szCs w:val="24"/>
        </w:rPr>
        <w:t>BTK Tanulmányi Osztály</w:t>
      </w:r>
    </w:p>
    <w:sectPr w:rsidR="00AF763C" w:rsidRPr="00AF763C" w:rsidSect="001E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15" w:rsidRDefault="00313F15" w:rsidP="0073688E">
      <w:r>
        <w:separator/>
      </w:r>
    </w:p>
  </w:endnote>
  <w:endnote w:type="continuationSeparator" w:id="0">
    <w:p w:rsidR="00313F15" w:rsidRDefault="00313F15" w:rsidP="00736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15" w:rsidRDefault="00313F15" w:rsidP="0073688E">
      <w:r>
        <w:separator/>
      </w:r>
    </w:p>
  </w:footnote>
  <w:footnote w:type="continuationSeparator" w:id="0">
    <w:p w:rsidR="00313F15" w:rsidRDefault="00313F15" w:rsidP="00736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632"/>
    <w:multiLevelType w:val="singleLevel"/>
    <w:tmpl w:val="3DF2E5F0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B72E2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88E"/>
    <w:rsid w:val="001B6A8D"/>
    <w:rsid w:val="001E0E76"/>
    <w:rsid w:val="00294AD4"/>
    <w:rsid w:val="00313F15"/>
    <w:rsid w:val="003952AB"/>
    <w:rsid w:val="0042455C"/>
    <w:rsid w:val="005A35E2"/>
    <w:rsid w:val="0073688E"/>
    <w:rsid w:val="00A56886"/>
    <w:rsid w:val="00AF763C"/>
    <w:rsid w:val="00C42445"/>
    <w:rsid w:val="00CF474D"/>
    <w:rsid w:val="00E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73688E"/>
    <w:pPr>
      <w:keepNext/>
      <w:ind w:left="2124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qFormat/>
    <w:rsid w:val="0073688E"/>
    <w:pPr>
      <w:keepNext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3688E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73688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73688E"/>
    <w:pPr>
      <w:jc w:val="center"/>
    </w:pPr>
    <w:rPr>
      <w:b/>
    </w:rPr>
  </w:style>
  <w:style w:type="character" w:customStyle="1" w:styleId="Szvegtrzs2Char">
    <w:name w:val="Szövegtörzs 2 Char"/>
    <w:basedOn w:val="Bekezdsalapbettpusa"/>
    <w:link w:val="Szvegtrzs2"/>
    <w:rsid w:val="0073688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368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3688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368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3688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AF7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Egyetem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2</cp:revision>
  <dcterms:created xsi:type="dcterms:W3CDTF">2013-11-14T08:41:00Z</dcterms:created>
  <dcterms:modified xsi:type="dcterms:W3CDTF">2013-11-14T08:41:00Z</dcterms:modified>
</cp:coreProperties>
</file>